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60" w:rsidRDefault="008C0C60" w:rsidP="008C0C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норма-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 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проверки  защитной презентации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  <w:gridCol w:w="3905"/>
        <w:gridCol w:w="2283"/>
        <w:gridCol w:w="2212"/>
      </w:tblGrid>
      <w:tr w:rsidR="008C0C60" w:rsidTr="00AF57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соответствии</w:t>
            </w:r>
          </w:p>
        </w:tc>
      </w:tr>
      <w:tr w:rsidR="008C0C60" w:rsidTr="00AF57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 w:rsidP="005337DA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60" w:rsidRDefault="008C0C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Слайдов не более 15 штук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C60" w:rsidTr="00AF57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 w:rsidP="005337DA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60" w:rsidRDefault="008C0C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содержит  титульный лист с названием работы и указанием автора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C60" w:rsidTr="00AF57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 w:rsidP="005337DA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60" w:rsidRDefault="008C0C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содержит научный аппарат исследования: </w:t>
            </w:r>
          </w:p>
          <w:p w:rsidR="008C0C60" w:rsidRDefault="008C0C60" w:rsidP="00AF57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5767" w:rsidTr="00AF57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67" w:rsidRDefault="00AF5767" w:rsidP="00AF5767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67" w:rsidRDefault="00AF57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Проблемный вопрос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67" w:rsidRDefault="00AF5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67" w:rsidRDefault="00AF5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5767" w:rsidTr="00AF57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67" w:rsidRDefault="00AF5767" w:rsidP="00AF5767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67" w:rsidRDefault="00AF5767" w:rsidP="00AF57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  <w:p w:rsidR="00AF5767" w:rsidRDefault="00AF57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67" w:rsidRDefault="00AF5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67" w:rsidRDefault="00AF5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5767" w:rsidTr="00AF57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67" w:rsidRDefault="00AF5767" w:rsidP="00AF5767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67" w:rsidRDefault="00AF57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и предмет исследования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67" w:rsidRDefault="00AF5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67" w:rsidRDefault="00AF5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5767" w:rsidTr="00AF57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67" w:rsidRDefault="00AF5767" w:rsidP="00AF5767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67" w:rsidRDefault="00AF5767" w:rsidP="00AF57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  <w:p w:rsidR="00AF5767" w:rsidRDefault="00AF5767" w:rsidP="00AF57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67" w:rsidRDefault="00AF5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67" w:rsidRDefault="00AF5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C60" w:rsidTr="00AF57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 w:rsidP="005337DA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60" w:rsidRDefault="008C0C6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построена на основе постановки и решения задач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Pr="009B68C4" w:rsidRDefault="009B68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8C4">
              <w:rPr>
                <w:rFonts w:ascii="Times New Roman" w:hAnsi="Times New Roman" w:cs="Times New Roman"/>
                <w:sz w:val="28"/>
                <w:szCs w:val="28"/>
              </w:rPr>
              <w:t>Задачи сформулированы и показаны по мере их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не на отдельном слайде все сразу</w:t>
            </w:r>
            <w:r w:rsidRPr="009B6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68C4" w:rsidTr="00AF57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4" w:rsidRDefault="009B68C4" w:rsidP="005337DA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4" w:rsidRDefault="009B68C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презентации  рассмотрены все задачи, поставленные в работе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4" w:rsidRPr="009B68C4" w:rsidRDefault="009B68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4" w:rsidRDefault="009B68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68C4" w:rsidTr="00AF57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4" w:rsidRDefault="009B68C4" w:rsidP="005337DA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4" w:rsidRPr="009B68C4" w:rsidRDefault="009B68C4" w:rsidP="009B68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8C4">
              <w:rPr>
                <w:rFonts w:ascii="Times New Roman" w:hAnsi="Times New Roman" w:cs="Times New Roman"/>
                <w:sz w:val="28"/>
                <w:szCs w:val="28"/>
              </w:rPr>
              <w:t>Представлен слайд с выводами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4" w:rsidRPr="009B68C4" w:rsidRDefault="009B68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4" w:rsidRDefault="009B68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C60" w:rsidTr="00AF57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 w:rsidP="005337DA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60" w:rsidRDefault="008C0C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Содержит информацию о проектном продукте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4" w:rsidRDefault="009B68C4" w:rsidP="009B68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название с указанием</w:t>
            </w:r>
          </w:p>
          <w:p w:rsidR="008C0C60" w:rsidRDefault="009B68C4" w:rsidP="009B68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96F">
              <w:rPr>
                <w:rFonts w:ascii="Times New Roman" w:hAnsi="Times New Roman" w:cs="Times New Roman"/>
                <w:sz w:val="28"/>
                <w:szCs w:val="28"/>
              </w:rPr>
              <w:t xml:space="preserve"> 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Где?</w:t>
            </w:r>
            <w:r w:rsidRPr="000D09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0D096F">
              <w:rPr>
                <w:rFonts w:ascii="Times New Roman" w:hAnsi="Times New Roman" w:cs="Times New Roman"/>
                <w:sz w:val="28"/>
                <w:szCs w:val="28"/>
              </w:rPr>
              <w:t xml:space="preserve"> Когда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0D096F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0D096F">
              <w:rPr>
                <w:rFonts w:ascii="Times New Roman" w:hAnsi="Times New Roman" w:cs="Times New Roman"/>
                <w:sz w:val="28"/>
                <w:szCs w:val="28"/>
              </w:rPr>
              <w:t xml:space="preserve"> может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0D096F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C60" w:rsidTr="00AF57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 w:rsidP="005337DA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60" w:rsidRDefault="008C0C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Последний слайд равен первому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C60" w:rsidTr="00AF57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 w:rsidP="005337DA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60" w:rsidRDefault="008C0C6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Содержит минимум информации в тезисной форме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C60" w:rsidTr="00AF57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 w:rsidP="005337DA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Картинки</w:t>
            </w:r>
            <w:r w:rsidR="004472A8">
              <w:rPr>
                <w:rFonts w:ascii="Times New Roman" w:hAnsi="Times New Roman" w:cs="Times New Roman"/>
                <w:sz w:val="28"/>
                <w:szCs w:val="28"/>
              </w:rPr>
              <w:t xml:space="preserve"> уместны,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подписаны  там, где это необходимо</w:t>
            </w:r>
          </w:p>
          <w:p w:rsidR="008C0C60" w:rsidRDefault="008C0C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C60" w:rsidTr="00AF57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 w:rsidP="005337DA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60" w:rsidRDefault="008C0C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Шрифт один во всей презентации</w:t>
            </w:r>
          </w:p>
          <w:p w:rsidR="008C0C60" w:rsidRDefault="008C0C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C60" w:rsidTr="00AF57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 w:rsidP="005337DA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60" w:rsidRDefault="008C0C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Заголовки одинакового размера</w:t>
            </w:r>
          </w:p>
          <w:p w:rsidR="00AF5767" w:rsidRDefault="00AF57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C60" w:rsidTr="00AF57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 w:rsidP="005337DA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60" w:rsidRDefault="008C0C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презентации используется не  более трех размеров шрифта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C60" w:rsidTr="00AF57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 w:rsidP="005337DA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60" w:rsidRDefault="008C0C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шрифта  четко видим и читаем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C60" w:rsidTr="00AF57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 w:rsidP="005337DA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60" w:rsidRDefault="008C0C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презентации соответствует теме, в спокойных светлых тонах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60" w:rsidRDefault="008C0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52FD6" w:rsidRDefault="00652FD6"/>
    <w:sectPr w:rsidR="0065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2FBB"/>
    <w:multiLevelType w:val="hybridMultilevel"/>
    <w:tmpl w:val="A8147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19"/>
    <w:rsid w:val="00253B19"/>
    <w:rsid w:val="004472A8"/>
    <w:rsid w:val="00652FD6"/>
    <w:rsid w:val="008C0C60"/>
    <w:rsid w:val="009B68C4"/>
    <w:rsid w:val="00A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ED33"/>
  <w15:chartTrackingRefBased/>
  <w15:docId w15:val="{7D62DD3A-D26B-4031-A81D-445E2FFB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C6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C60"/>
    <w:pPr>
      <w:ind w:left="720"/>
      <w:contextualSpacing/>
    </w:pPr>
  </w:style>
  <w:style w:type="table" w:styleId="a4">
    <w:name w:val="Table Grid"/>
    <w:basedOn w:val="a1"/>
    <w:uiPriority w:val="39"/>
    <w:rsid w:val="008C0C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Елена Павловна</cp:lastModifiedBy>
  <cp:revision>5</cp:revision>
  <dcterms:created xsi:type="dcterms:W3CDTF">2018-10-18T08:21:00Z</dcterms:created>
  <dcterms:modified xsi:type="dcterms:W3CDTF">2019-10-15T07:43:00Z</dcterms:modified>
</cp:coreProperties>
</file>